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408" w:before="0" w:after="0"/>
        <w:ind w:left="120" w:hanging="0"/>
        <w:jc w:val="center"/>
        <w:rPr/>
      </w:pPr>
      <w:bookmarkStart w:id="0" w:name="block-46324183_Копия_1"/>
      <w:bookmarkEnd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1" w:name="6aa128e2-ef08-47b9-a55d-8964df1e2eb4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И НАУКИ РЕСПУБЛИКИ ТАТАРСТАН </w:t>
      </w:r>
      <w:bookmarkEnd w:id="1"/>
    </w:p>
    <w:p>
      <w:pPr>
        <w:pStyle w:val="Normal"/>
        <w:spacing w:lineRule="exact" w:line="408" w:before="0" w:after="0"/>
        <w:ind w:left="120" w:hanging="0"/>
        <w:jc w:val="center"/>
        <w:rPr/>
      </w:pPr>
      <w:bookmarkStart w:id="2" w:name="65b361a0-fd89-4d7c-8efd-3a20bd0afbf2"/>
      <w:r>
        <w:rPr>
          <w:rFonts w:ascii="Times New Roman" w:hAnsi="Times New Roman"/>
          <w:b/>
          <w:i w:val="false"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tbl>
      <w:tblPr>
        <w:tblStyle w:val="a3"/>
        <w:tblW w:w="934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lastRow="0" w:firstRow="1" w:lastColumn="0" w:firstColumn="1" w:val="04a0" w:noHBand="0" w:noVBand="1"/>
      </w:tblPr>
      <w:tblGrid>
        <w:gridCol w:w="3114"/>
        <w:gridCol w:w="3115"/>
        <w:gridCol w:w="3115"/>
      </w:tblGrid>
      <w:tr>
        <w:trPr/>
        <w:tc>
          <w:tcPr>
            <w:tcW w:w="3114" w:type="dxa"/>
            <w:tcBorders/>
          </w:tcPr>
          <w:p>
            <w:pPr>
              <w:pStyle w:val="Normal"/>
              <w:widowControl w:val="false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5" w:type="dxa"/>
            <w:tcBorders/>
          </w:tcPr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widowControl w:val="false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pStyle w:val="Normal"/>
              <w:widowControl w:val="false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от «27» августа   2024 г.</w:t>
            </w:r>
          </w:p>
          <w:p>
            <w:pPr>
              <w:pStyle w:val="Normal"/>
              <w:widowControl w:val="false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before="0" w:after="0"/>
        <w:ind w:left="120" w:hanging="0"/>
        <w:jc w:val="left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(ID 6104450)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«Информатика» (базовый уровень)</w:t>
      </w:r>
    </w:p>
    <w:p>
      <w:pPr>
        <w:pStyle w:val="Normal"/>
        <w:spacing w:lineRule="exact" w:line="408" w:before="0" w:after="0"/>
        <w:ind w:left="120" w:hanging="0"/>
        <w:jc w:val="center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 – 11 классов </w:t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r>
        <w:rPr/>
      </w:r>
    </w:p>
    <w:p>
      <w:pPr>
        <w:pStyle w:val="Normal"/>
        <w:spacing w:before="0" w:after="0"/>
        <w:ind w:left="120" w:hanging="0"/>
        <w:jc w:val="center"/>
        <w:rPr/>
      </w:pPr>
      <w:bookmarkStart w:id="3" w:name="aa5b1ab4-1ac3-4a92-b585-5aabbfc8fde5"/>
      <w:r>
        <w:rPr>
          <w:rFonts w:ascii="Times New Roman" w:hAnsi="Times New Roman"/>
          <w:b/>
          <w:i w:val="false"/>
          <w:color w:val="000000"/>
          <w:sz w:val="28"/>
        </w:rPr>
        <w:t>Казань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id="4" w:name="dca884f8-5612-45ab-9b28-a4c1c9ef6694"/>
      <w:r>
        <w:rPr>
          <w:rFonts w:ascii="Times New Roman" w:hAnsi="Times New Roman"/>
          <w:b/>
          <w:i w:val="false"/>
          <w:color w:val="000000"/>
          <w:sz w:val="28"/>
        </w:rPr>
        <w:t>2024-2025</w:t>
      </w:r>
      <w:bookmarkEnd w:id="4"/>
    </w:p>
    <w:p>
      <w:pPr>
        <w:pStyle w:val="Normal"/>
        <w:spacing w:lineRule="exact" w:line="264" w:before="0" w:after="0"/>
        <w:ind w:hanging="0"/>
        <w:jc w:val="both"/>
        <w:rPr/>
      </w:pPr>
      <w:bookmarkStart w:id="5" w:name="block-46324183_Копия_1"/>
      <w:bookmarkStart w:id="6" w:name="block-46324183"/>
      <w:bookmarkStart w:id="7" w:name="block-46324189_Копия_1"/>
      <w:bookmarkEnd w:id="5"/>
      <w:bookmarkEnd w:id="6"/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Информатика на уровне среднего общего образования отражает: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междисциплинарный характер информатики и информационной деятельности.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основ логического и алгоритмического мышления;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>
      <w:pPr>
        <w:pStyle w:val="Normal"/>
        <w:spacing w:lineRule="exact" w:line="264" w:before="0" w:after="0"/>
        <w:ind w:firstLine="600"/>
        <w:jc w:val="both"/>
        <w:rPr/>
      </w:pPr>
      <w:bookmarkStart w:id="8" w:name="6d191c0f-7a0e-48a8-b80d-063d85de251e"/>
      <w:r>
        <w:rPr>
          <w:rFonts w:ascii="Times New Roman" w:hAnsi="Times New Roman"/>
          <w:b w:val="false"/>
          <w:i w:val="false"/>
          <w:color w:val="000000"/>
          <w:sz w:val="28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8"/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9" w:name="block-46324189_Копия_1"/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  <w:bookmarkStart w:id="10" w:name="block-46324189"/>
      <w:bookmarkEnd w:id="9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1" w:name="block-46324185_Копия_1"/>
      <w:bookmarkEnd w:id="10"/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P-ичной системы счисления в десятичную. Алгоритм перевода конечной P-ичной дроби в десятичную. Алгоритм перевода целого числа из десятичной системы счисления в P-ичную.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целых и вещественных чисел в памяти компьютера.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изображения и звука с использованием интернет-приложений.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ред</w:t>
      </w:r>
      <w:bookmarkStart w:id="12" w:name="_Toc118725584"/>
      <w:bookmarkEnd w:id="12"/>
      <w:r>
        <w:rPr>
          <w:rFonts w:ascii="Times New Roman" w:hAnsi="Times New Roman"/>
          <w:b w:val="false"/>
          <w:i w:val="false"/>
          <w:color w:val="000000"/>
          <w:sz w:val="28"/>
        </w:rPr>
        <w:t>актирования трёхмерных моделей.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Цифровая грамотность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Теоретические основы информатики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графов и деревьев при описании объектов и процессов окружающего мира.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Алгоритмы и программирование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Информационные технологии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Численное решение уравнений с помощью подбора параметра.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Многотабличные базы данных. Типы связей между таблицами. Запросы к многотабличным базам данных.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3" w:name="block-46324185_Копия_1"/>
      <w:r>
        <w:rPr>
          <w:rFonts w:ascii="Times New Roman" w:hAnsi="Times New Roman"/>
          <w:b w:val="false"/>
          <w:i w:val="false"/>
          <w:color w:val="000000"/>
          <w:sz w:val="28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  <w:bookmarkStart w:id="14" w:name="block-46324185"/>
      <w:bookmarkEnd w:id="13"/>
    </w:p>
    <w:p>
      <w:pPr>
        <w:pStyle w:val="Normal"/>
        <w:spacing w:lineRule="exact" w:line="264" w:before="0" w:after="0"/>
        <w:ind w:left="120" w:hanging="0"/>
        <w:jc w:val="both"/>
        <w:rPr/>
      </w:pPr>
      <w:bookmarkStart w:id="15" w:name="block-46324188_Копия_1"/>
      <w:bookmarkEnd w:id="14"/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ИНФОРМАТИКЕ НА УРОВНЕ СРЕДНЕГО ОБЩЕГО ОБРАЗОВАНИЯ (БАЗОВЫЙ УРОВЕНЬ)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гражданского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патриотического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духовно-нравственного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 нравственного сознания, этического поведения;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4) эстетического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5) физического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здорового и безопасного образа жизни, ответственного отношения к своему здоровью, в том числе и за счёт соблюдения требований безопасной эксплуатации средств информационных и коммуникационных технологий;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6) трудового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7) экологического воспитания: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8) ценности научного познания: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базовые логические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цели деятельности, задавать параметры и критерии их достижения;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креативное мышление при решении жизненных проблем.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базовые исследовательские действия: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научного типа мышления, владение научной терминологией, ключевыми понятиями и методами;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ситуациям, оценивать приобретённый опыт;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интегрировать знания из разных предметных областей;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работа с информацией: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общение: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коммуникации во всех сферах жизни;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различными способами общения и взаимодействия, аргументированно вести диалог;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развёрнуто и логично излагать свою точку зрения.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совместная деятельность: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цели совместной деятельности, организовывать и координировать действия по её достижению: составлять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1) самоорганизация: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оценку новым ситуациям;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расширять рамки учебного предмета на основе личных предпочтений;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приобретённый опыт;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2) самоконтроль: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риски и своевременно принимать решения по их снижению;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деятельности.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3) принятия себя и других: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себя, понимая свои недостатки и достоинства;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мотивы и аргументы других при анализе результатов деятельности;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и право других на ошибку;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понимать мир с позиции другого человека.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pStyle w:val="Normal"/>
        <w:spacing w:lineRule="exact" w:line="264" w:before="0" w:after="0"/>
        <w:ind w:left="120" w:hanging="0"/>
        <w:jc w:val="both"/>
        <w:rPr/>
      </w:pPr>
      <w:r>
        <w:rPr/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обучающимися будут достигнуты следующие предметные результаты: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>
      <w:pPr>
        <w:pStyle w:val="Normal"/>
        <w:spacing w:lineRule="exact" w:line="264" w:before="0" w:after="0"/>
        <w:ind w:firstLine="600"/>
        <w:jc w:val="both"/>
        <w:rPr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>
      <w:pPr>
        <w:sectPr>
          <w:type w:val="nextPage"/>
          <w:pgSz w:w="11906" w:h="16383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exact" w:line="264" w:before="0" w:after="0"/>
        <w:ind w:firstLine="600"/>
        <w:jc w:val="both"/>
        <w:rPr/>
      </w:pPr>
      <w:bookmarkStart w:id="16" w:name="block-46324188_Копия_1"/>
      <w:r>
        <w:rPr>
          <w:rFonts w:ascii="Times New Roman" w:hAnsi="Times New Roman"/>
          <w:b w:val="false"/>
          <w:i w:val="false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  <w:bookmarkStart w:id="17" w:name="block-46324188"/>
      <w:bookmarkEnd w:id="16"/>
    </w:p>
    <w:p>
      <w:pPr>
        <w:pStyle w:val="Normal"/>
        <w:spacing w:before="0" w:after="0"/>
        <w:ind w:left="120" w:hanging="0"/>
        <w:jc w:val="left"/>
        <w:rPr/>
      </w:pPr>
      <w:bookmarkStart w:id="18" w:name="block-46324186"/>
      <w:bookmarkEnd w:id="17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ТЕМАТИЧЕСКОЕ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10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43"/>
        <w:gridCol w:w="2399"/>
        <w:gridCol w:w="1445"/>
        <w:gridCol w:w="2484"/>
        <w:gridCol w:w="2606"/>
        <w:gridCol w:w="3916"/>
      </w:tblGrid>
      <w:tr>
        <w:trPr>
          <w:trHeight w:val="144" w:hRule="atLeast"/>
        </w:trPr>
        <w:tc>
          <w:tcPr>
            <w:tcW w:w="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5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4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39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91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21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https://m.edsoo.ru/af8b25f4</w:t>
              </w:r>
            </w:hyperlink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7 </w:t>
            </w:r>
          </w:p>
        </w:tc>
        <w:tc>
          <w:tcPr>
            <w:tcW w:w="90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1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11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723"/>
        <w:gridCol w:w="2640"/>
        <w:gridCol w:w="1408"/>
        <w:gridCol w:w="2441"/>
        <w:gridCol w:w="2567"/>
        <w:gridCol w:w="3814"/>
      </w:tblGrid>
      <w:tr>
        <w:trPr>
          <w:trHeight w:val="144" w:hRule="atLeast"/>
        </w:trPr>
        <w:tc>
          <w:tcPr>
            <w:tcW w:w="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6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641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38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640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81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Цифровая грамотность</w:t>
            </w:r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8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Теоретические основы информатики</w:t>
            </w:r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5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Алгоритмы и программирование</w:t>
            </w:r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11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11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Информационные технологии</w:t>
            </w:r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таблицы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6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Базы данных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144" w:hRule="atLeast"/>
        </w:trPr>
        <w:tc>
          <w:tcPr>
            <w:tcW w:w="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https://m.edsoo.ru/f47857e0</w:t>
              </w:r>
            </w:hyperlink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10 </w:t>
            </w:r>
          </w:p>
        </w:tc>
        <w:tc>
          <w:tcPr>
            <w:tcW w:w="88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33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4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3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  <w:bookmarkStart w:id="19" w:name="block-46324186"/>
      <w:bookmarkStart w:id="20" w:name="block-46324186"/>
      <w:bookmarkEnd w:id="20"/>
    </w:p>
    <w:p>
      <w:pPr>
        <w:pStyle w:val="Normal"/>
        <w:spacing w:before="0" w:after="0"/>
        <w:ind w:left="120" w:hanging="0"/>
        <w:jc w:val="left"/>
        <w:rPr/>
      </w:pPr>
      <w:bookmarkStart w:id="21" w:name="block-46324184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ПОУРОЧНОЕ ПЛАНИРОВАНИЕ </w:t>
      </w: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10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39"/>
        <w:gridCol w:w="2881"/>
        <w:gridCol w:w="1187"/>
        <w:gridCol w:w="2184"/>
        <w:gridCol w:w="2327"/>
        <w:gridCol w:w="1651"/>
        <w:gridCol w:w="2824"/>
      </w:tblGrid>
      <w:tr>
        <w:trPr>
          <w:trHeight w:val="144" w:hRule="atLeast"/>
        </w:trPr>
        <w:tc>
          <w:tcPr>
            <w:tcW w:w="5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8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5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82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https://m.edsoo.ru/820e7a19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https://m.edsoo.ru/06b14abb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https://m.edsoo.ru/dc08b2c6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с файлами и папками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https://m.edsoo.ru/228ee427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https://m.edsoo.ru/cdfae35e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https://m.edsoo.ru/06a855bf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Двоичное кодирование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https://m.edsoo.ru/38214cec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https://m.edsoo.ru/9deef96b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https://m.edsoo.ru/da4dd13d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информации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https://m.edsoo.ru/60f2394f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Системы, компоненты систем и их взаимодействие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счисления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https://m.edsoo.ru/b3b712c0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 перевода чисел из P-ичной системы счисления в десятичную и обратно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https://m.edsoo.ru/06c384e6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Двоичная, восьмеричная и шестнадцатеричная системы счисления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https://m.edsoo.ru/de2c5353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https://m.edsoo.ru/b2010e6e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текстов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https://m.edsoo.ru/8f8cd2cb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https://m.edsoo.ru/5dd23ae4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Кодирование звука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https://m.edsoo.ru/a8b48364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https://m.edsoo.ru/61d9006a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https://m.edsoo.ru/4c662a0d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https://m.edsoo.ru/ad7328fc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https://m.edsoo.ru/4fad160e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https://m.edsoo.ru/bb9d8b7f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https://m.edsoo.ru/f1593521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https://m.edsoo.ru/46ba058b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https://m.edsoo.ru/5fad1b53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Текстовый процессор и его базовые возможности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https://m.edsoo.ru/aa862c53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https://m.edsoo.ru/aaba738c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Растровая графика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https://m.edsoo.ru/b0ececed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Векторная графика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https://m.edsoo.ru/c686f9bb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https://m.edsoo.ru/45633de5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https://m.edsoo.ru/d7253a6a</w:t>
              </w:r>
            </w:hyperlink>
          </w:p>
        </w:tc>
      </w:tr>
      <w:tr>
        <w:trPr>
          <w:trHeight w:val="144" w:hRule="atLeast"/>
        </w:trPr>
        <w:tc>
          <w:tcPr>
            <w:tcW w:w="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https://m.edsoo.ru/acc1db62</w:t>
              </w:r>
            </w:hyperlink>
          </w:p>
        </w:tc>
      </w:tr>
      <w:tr>
        <w:trPr>
          <w:trHeight w:val="144" w:hRule="atLeast"/>
        </w:trPr>
        <w:tc>
          <w:tcPr>
            <w:tcW w:w="34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4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0"/>
        <w:ind w:left="120" w:hanging="0"/>
        <w:jc w:val="left"/>
        <w:rPr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11 КЛАСС </w:t>
      </w:r>
    </w:p>
    <w:tbl>
      <w:tblPr>
        <w:tblW w:w="13594" w:type="dxa"/>
        <w:jc w:val="left"/>
        <w:tblInd w:w="107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23"/>
        <w:gridCol w:w="3041"/>
        <w:gridCol w:w="1161"/>
        <w:gridCol w:w="2153"/>
        <w:gridCol w:w="2296"/>
        <w:gridCol w:w="1626"/>
        <w:gridCol w:w="2793"/>
      </w:tblGrid>
      <w:tr>
        <w:trPr>
          <w:trHeight w:val="144" w:hRule="atLeast"/>
        </w:trPr>
        <w:tc>
          <w:tcPr>
            <w:tcW w:w="5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304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162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  <w:tc>
          <w:tcPr>
            <w:tcW w:w="279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https://m.edsoo.ru/04ed7e2d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https://m.edsoo.ru/189f67e7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деятельности в сети Интернет. Сервисы Интернета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https://m.edsoo.ru/f51ef401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https://m.edsoo.ru/b0e87321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https://m.edsoo.ru/50da30fb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https://m.edsoo.ru/5248229e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https://m.edsoo.ru/1658594e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Техногенные и экономические угрозы, связанные с использованием ИКТ. Защита информации и информационная безопасность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https://m.edsoo.ru/68ac9784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Вредоносное программное обеспечение и способы борьбы с ним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https://m.edsoo.ru/039e1c9b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https://m.edsoo.ru/7981dba5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https://m.edsoo.ru/abbcd321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https://m.edsoo.ru/079bc8f8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https://m.edsoo.ru/68a2d279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https://m.edsoo.ru/82cb0c49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https://m.edsoo.ru/4b24ce20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https://m.edsoo.ru/c1535090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программирования. Основные конструкции языка программирования. Типы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https://m.edsoo.ru/3012411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https://m.edsoo.ru/e1b7db2d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https://m.edsoo.ru/10ab9353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https://m.edsoo.ru/5d4f7ac9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https://m.edsoo.ru/72a11b12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https://m.edsoo.ru/2d234361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https://m.edsoo.ru/b37f7ca0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https://m.edsoo.ru/660ff291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Подпрограммы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https://m.edsoo.ru/3bb7214a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https://m.edsoo.ru/2ff5fd90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https://m.edsoo.ru/096dddd8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https://m.edsoo.ru/e0e7ee3b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https://m.edsoo.ru/e0aaf73a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https://m.edsoo.ru/24865de3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https://m.edsoo.ru/b808dfd9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https://m.edsoo.ru/2e62e4a7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https://m.edsoo.ru/2ac0c441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https://m.edsoo.ru/c5699db9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https://m.edsoo.ru/87468fbd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готовой базой данных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https://m.edsoo.ru/487808d8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https://m.edsoo.ru/9c62b830</w:t>
              </w:r>
            </w:hyperlink>
          </w:p>
        </w:tc>
      </w:tr>
      <w:tr>
        <w:trPr>
          <w:trHeight w:val="144" w:hRule="atLeast"/>
        </w:trPr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0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1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/>
            </w:r>
          </w:p>
        </w:tc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https://m.edsoo.ru/5225af37</w:t>
              </w:r>
            </w:hyperlink>
          </w:p>
        </w:tc>
      </w:tr>
      <w:tr>
        <w:trPr>
          <w:trHeight w:val="144" w:hRule="atLeast"/>
        </w:trPr>
        <w:tc>
          <w:tcPr>
            <w:tcW w:w="35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ind w:left="135" w:hanging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34 </w:t>
            </w:r>
          </w:p>
        </w:tc>
        <w:tc>
          <w:tcPr>
            <w:tcW w:w="2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2 </w:t>
            </w:r>
          </w:p>
        </w:tc>
        <w:tc>
          <w:tcPr>
            <w:tcW w:w="2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exact" w:line="276"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0 </w:t>
            </w:r>
          </w:p>
        </w:tc>
        <w:tc>
          <w:tcPr>
            <w:tcW w:w="4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440" w:right="1440" w:gutter="0" w:header="0" w:top="1440" w:footer="0" w:bottom="144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before="0" w:after="200"/>
        <w:rPr/>
      </w:pPr>
      <w:r>
        <w:rPr/>
      </w:r>
      <w:bookmarkStart w:id="22" w:name="block-46324184"/>
      <w:bookmarkStart w:id="23" w:name="block-46324187"/>
      <w:bookmarkStart w:id="24" w:name="block-46324184"/>
      <w:bookmarkStart w:id="25" w:name="block-46324187"/>
      <w:bookmarkEnd w:id="24"/>
      <w:bookmarkEnd w:id="25"/>
    </w:p>
    <w:sectPr>
      <w:type w:val="nextPage"/>
      <w:pgSz w:orient="landscape" w:w="16383" w:h="11906"/>
      <w:pgMar w:left="1440" w:right="1440" w:gutter="0" w:header="0" w:top="1440" w:footer="0" w:bottom="144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overrideTableStyleFontSizeAndJustification" w:uri="http://schemas.microsoft.com/office/word" w:val="1"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eastAsia="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eastAsia="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Heading1Char"/>
    <w:uiPriority w:val="9"/>
    <w:qFormat/>
    <w:rsid w:val="00841cd9"/>
    <w:pPr>
      <w:keepNext w:val="true"/>
      <w:keepLines/>
      <w:spacing w:before="480" w:after="200"/>
      <w:outlineLvl w:val="0"/>
    </w:pPr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uiPriority w:val="99"/>
    <w:qFormat/>
    <w:rsid w:val="00841cd9"/>
    <w:rPr/>
  </w:style>
  <w:style w:type="character" w:styleId="Heading1Char" w:customStyle="1">
    <w:name w:val="Heading 1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Heading4Char" w:customStyle="1">
    <w:name w:val="Heading 4 Char"/>
    <w:basedOn w:val="DefaultParagraphFont"/>
    <w:uiPriority w:val="9"/>
    <w:qFormat/>
    <w:rsid w:val="00841cd9"/>
    <w:rPr>
      <w:rFonts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ubtitleChar" w:customStyle="1">
    <w:name w:val="Subtitle Char"/>
    <w:basedOn w:val="DefaultParagraphFont"/>
    <w:uiPriority w:val="11"/>
    <w:qFormat/>
    <w:rsid w:val="00841cd9"/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TitleChar" w:customStyle="1">
    <w:name w:val="Title Char"/>
    <w:basedOn w:val="DefaultParagraphFont"/>
    <w:uiPriority w:val="10"/>
    <w:qFormat/>
    <w:rsid w:val="00841cd9"/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0">
    <w:name w:val="Emphasis"/>
    <w:basedOn w:val="DefaultParagraphFont"/>
    <w:uiPriority w:val="20"/>
    <w:qFormat/>
    <w:rsid w:val="00d1197d"/>
    <w:rPr>
      <w:i/>
      <w:iCs/>
    </w:rPr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2">
    <w:name w:val="Body Text"/>
    <w:basedOn w:val="Normal"/>
    <w:pPr>
      <w:spacing w:lineRule="auto" w:line="276" w:before="0" w:after="140"/>
    </w:pPr>
    <w:rPr/>
  </w:style>
  <w:style w:type="paragraph" w:styleId="Style13">
    <w:name w:val="List"/>
    <w:basedOn w:val="Style12"/>
    <w:pPr/>
    <w:rPr>
      <w:rFonts w:ascii="PT Astra Serif" w:hAnsi="PT Astra Serif" w:cs="Noto Sans Devanagari"/>
    </w:rPr>
  </w:style>
  <w:style w:type="paragraph" w:styleId="Style1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link w:val="HeaderChar"/>
    <w:uiPriority w:val="99"/>
    <w:unhideWhenUsed/>
    <w:rsid w:val="00841cd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18">
    <w:name w:val="Subtitle"/>
    <w:basedOn w:val="Normal"/>
    <w:next w:val="Normal"/>
    <w:link w:val="SubtitleChar"/>
    <w:uiPriority w:val="11"/>
    <w:qFormat/>
    <w:rsid w:val="00841cd9"/>
    <w:pPr>
      <w:ind w:left="86" w:hanging="0"/>
    </w:pPr>
    <w:rPr>
      <w:rFonts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19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af8b25f4" TargetMode="External"/><Relationship Id="rId3" Type="http://schemas.openxmlformats.org/officeDocument/2006/relationships/hyperlink" Target="https://m.edsoo.ru/af8b25f4" TargetMode="External"/><Relationship Id="rId4" Type="http://schemas.openxmlformats.org/officeDocument/2006/relationships/hyperlink" Target="https://m.edsoo.ru/af8b25f4" TargetMode="External"/><Relationship Id="rId5" Type="http://schemas.openxmlformats.org/officeDocument/2006/relationships/hyperlink" Target="https://m.edsoo.ru/af8b25f4" TargetMode="External"/><Relationship Id="rId6" Type="http://schemas.openxmlformats.org/officeDocument/2006/relationships/hyperlink" Target="https://m.edsoo.ru/af8b25f4" TargetMode="External"/><Relationship Id="rId7" Type="http://schemas.openxmlformats.org/officeDocument/2006/relationships/hyperlink" Target="https://m.edsoo.ru/f47857e0" TargetMode="External"/><Relationship Id="rId8" Type="http://schemas.openxmlformats.org/officeDocument/2006/relationships/hyperlink" Target="https://m.edsoo.ru/f47857e0" TargetMode="External"/><Relationship Id="rId9" Type="http://schemas.openxmlformats.org/officeDocument/2006/relationships/hyperlink" Target="https://m.edsoo.ru/f47857e0" TargetMode="External"/><Relationship Id="rId10" Type="http://schemas.openxmlformats.org/officeDocument/2006/relationships/hyperlink" Target="https://m.edsoo.ru/f47857e0" TargetMode="External"/><Relationship Id="rId11" Type="http://schemas.openxmlformats.org/officeDocument/2006/relationships/hyperlink" Target="https://m.edsoo.ru/f47857e0" TargetMode="External"/><Relationship Id="rId12" Type="http://schemas.openxmlformats.org/officeDocument/2006/relationships/hyperlink" Target="https://m.edsoo.ru/f47857e0" TargetMode="External"/><Relationship Id="rId13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820e7a19" TargetMode="External"/><Relationship Id="rId15" Type="http://schemas.openxmlformats.org/officeDocument/2006/relationships/hyperlink" Target="https://m.edsoo.ru/06b14abb" TargetMode="External"/><Relationship Id="rId16" Type="http://schemas.openxmlformats.org/officeDocument/2006/relationships/hyperlink" Target="https://m.edsoo.ru/dc08b2c6" TargetMode="External"/><Relationship Id="rId17" Type="http://schemas.openxmlformats.org/officeDocument/2006/relationships/hyperlink" Target="https://m.edsoo.ru/228ee427" TargetMode="External"/><Relationship Id="rId18" Type="http://schemas.openxmlformats.org/officeDocument/2006/relationships/hyperlink" Target="https://m.edsoo.ru/cdfae35e" TargetMode="External"/><Relationship Id="rId19" Type="http://schemas.openxmlformats.org/officeDocument/2006/relationships/hyperlink" Target="https://m.edsoo.ru/06a855bf" TargetMode="External"/><Relationship Id="rId20" Type="http://schemas.openxmlformats.org/officeDocument/2006/relationships/hyperlink" Target="https://m.edsoo.ru/38214cec" TargetMode="External"/><Relationship Id="rId21" Type="http://schemas.openxmlformats.org/officeDocument/2006/relationships/hyperlink" Target="https://m.edsoo.ru/9deef96b" TargetMode="External"/><Relationship Id="rId22" Type="http://schemas.openxmlformats.org/officeDocument/2006/relationships/hyperlink" Target="https://m.edsoo.ru/da4dd13d" TargetMode="External"/><Relationship Id="rId23" Type="http://schemas.openxmlformats.org/officeDocument/2006/relationships/hyperlink" Target="https://m.edsoo.ru/60f2394f" TargetMode="External"/><Relationship Id="rId24" Type="http://schemas.openxmlformats.org/officeDocument/2006/relationships/hyperlink" Target="https://m.edsoo.ru/abbcd321" TargetMode="External"/><Relationship Id="rId25" Type="http://schemas.openxmlformats.org/officeDocument/2006/relationships/hyperlink" Target="https://m.edsoo.ru/b3b712c0" TargetMode="External"/><Relationship Id="rId26" Type="http://schemas.openxmlformats.org/officeDocument/2006/relationships/hyperlink" Target="https://m.edsoo.ru/06c384e6" TargetMode="External"/><Relationship Id="rId27" Type="http://schemas.openxmlformats.org/officeDocument/2006/relationships/hyperlink" Target="https://m.edsoo.ru/abbcd321" TargetMode="External"/><Relationship Id="rId28" Type="http://schemas.openxmlformats.org/officeDocument/2006/relationships/hyperlink" Target="https://m.edsoo.ru/de2c5353" TargetMode="External"/><Relationship Id="rId29" Type="http://schemas.openxmlformats.org/officeDocument/2006/relationships/hyperlink" Target="https://m.edsoo.ru/b2010e6e" TargetMode="External"/><Relationship Id="rId30" Type="http://schemas.openxmlformats.org/officeDocument/2006/relationships/hyperlink" Target="https://m.edsoo.ru/8f8cd2cb" TargetMode="External"/><Relationship Id="rId31" Type="http://schemas.openxmlformats.org/officeDocument/2006/relationships/hyperlink" Target="https://m.edsoo.ru/5dd23ae4" TargetMode="External"/><Relationship Id="rId32" Type="http://schemas.openxmlformats.org/officeDocument/2006/relationships/hyperlink" Target="https://m.edsoo.ru/a8b48364" TargetMode="External"/><Relationship Id="rId33" Type="http://schemas.openxmlformats.org/officeDocument/2006/relationships/hyperlink" Target="https://m.edsoo.ru/61d9006a" TargetMode="External"/><Relationship Id="rId34" Type="http://schemas.openxmlformats.org/officeDocument/2006/relationships/hyperlink" Target="https://m.edsoo.ru/4c662a0d" TargetMode="External"/><Relationship Id="rId35" Type="http://schemas.openxmlformats.org/officeDocument/2006/relationships/hyperlink" Target="https://m.edsoo.ru/ad7328fc" TargetMode="External"/><Relationship Id="rId36" Type="http://schemas.openxmlformats.org/officeDocument/2006/relationships/hyperlink" Target="https://m.edsoo.ru/4fad160e" TargetMode="External"/><Relationship Id="rId37" Type="http://schemas.openxmlformats.org/officeDocument/2006/relationships/hyperlink" Target="https://m.edsoo.ru/bb9d8b7f" TargetMode="External"/><Relationship Id="rId38" Type="http://schemas.openxmlformats.org/officeDocument/2006/relationships/hyperlink" Target="https://m.edsoo.ru/f1593521" TargetMode="External"/><Relationship Id="rId39" Type="http://schemas.openxmlformats.org/officeDocument/2006/relationships/hyperlink" Target="https://m.edsoo.ru/46ba058b" TargetMode="External"/><Relationship Id="rId40" Type="http://schemas.openxmlformats.org/officeDocument/2006/relationships/hyperlink" Target="https://m.edsoo.ru/5fad1b53" TargetMode="External"/><Relationship Id="rId41" Type="http://schemas.openxmlformats.org/officeDocument/2006/relationships/hyperlink" Target="https://m.edsoo.ru/aa862c53" TargetMode="External"/><Relationship Id="rId42" Type="http://schemas.openxmlformats.org/officeDocument/2006/relationships/hyperlink" Target="https://m.edsoo.ru/aaba738c" TargetMode="External"/><Relationship Id="rId43" Type="http://schemas.openxmlformats.org/officeDocument/2006/relationships/hyperlink" Target="https://m.edsoo.ru/b0ececed" TargetMode="External"/><Relationship Id="rId44" Type="http://schemas.openxmlformats.org/officeDocument/2006/relationships/hyperlink" Target="https://m.edsoo.ru/c686f9bb" TargetMode="External"/><Relationship Id="rId45" Type="http://schemas.openxmlformats.org/officeDocument/2006/relationships/hyperlink" Target="https://m.edsoo.ru/45633de5" TargetMode="External"/><Relationship Id="rId46" Type="http://schemas.openxmlformats.org/officeDocument/2006/relationships/hyperlink" Target="https://m.edsoo.ru/d7253a6a" TargetMode="External"/><Relationship Id="rId47" Type="http://schemas.openxmlformats.org/officeDocument/2006/relationships/hyperlink" Target="https://m.edsoo.ru/acc1db62" TargetMode="External"/><Relationship Id="rId48" Type="http://schemas.openxmlformats.org/officeDocument/2006/relationships/hyperlink" Target="https://m.edsoo.ru/04ed7e2d" TargetMode="External"/><Relationship Id="rId49" Type="http://schemas.openxmlformats.org/officeDocument/2006/relationships/hyperlink" Target="https://m.edsoo.ru/189f67e7" TargetMode="External"/><Relationship Id="rId50" Type="http://schemas.openxmlformats.org/officeDocument/2006/relationships/hyperlink" Target="https://m.edsoo.ru/f51ef401" TargetMode="External"/><Relationship Id="rId51" Type="http://schemas.openxmlformats.org/officeDocument/2006/relationships/hyperlink" Target="https://m.edsoo.ru/b0e87321" TargetMode="External"/><Relationship Id="rId52" Type="http://schemas.openxmlformats.org/officeDocument/2006/relationships/hyperlink" Target="https://m.edsoo.ru/50da30fb" TargetMode="External"/><Relationship Id="rId53" Type="http://schemas.openxmlformats.org/officeDocument/2006/relationships/hyperlink" Target="https://m.edsoo.ru/5248229e" TargetMode="External"/><Relationship Id="rId54" Type="http://schemas.openxmlformats.org/officeDocument/2006/relationships/hyperlink" Target="https://m.edsoo.ru/1658594e" TargetMode="External"/><Relationship Id="rId55" Type="http://schemas.openxmlformats.org/officeDocument/2006/relationships/hyperlink" Target="https://m.edsoo.ru/68ac9784" TargetMode="External"/><Relationship Id="rId56" Type="http://schemas.openxmlformats.org/officeDocument/2006/relationships/hyperlink" Target="https://m.edsoo.ru/039e1c9b" TargetMode="External"/><Relationship Id="rId57" Type="http://schemas.openxmlformats.org/officeDocument/2006/relationships/hyperlink" Target="https://m.edsoo.ru/7981dba5" TargetMode="External"/><Relationship Id="rId58" Type="http://schemas.openxmlformats.org/officeDocument/2006/relationships/hyperlink" Target="https://m.edsoo.ru/abbcd321" TargetMode="External"/><Relationship Id="rId59" Type="http://schemas.openxmlformats.org/officeDocument/2006/relationships/hyperlink" Target="https://m.edsoo.ru/079bc8f8" TargetMode="External"/><Relationship Id="rId60" Type="http://schemas.openxmlformats.org/officeDocument/2006/relationships/hyperlink" Target="https://m.edsoo.ru/68a2d279" TargetMode="External"/><Relationship Id="rId61" Type="http://schemas.openxmlformats.org/officeDocument/2006/relationships/hyperlink" Target="https://m.edsoo.ru/82cb0c49" TargetMode="External"/><Relationship Id="rId62" Type="http://schemas.openxmlformats.org/officeDocument/2006/relationships/hyperlink" Target="https://m.edsoo.ru/4b24ce20" TargetMode="External"/><Relationship Id="rId63" Type="http://schemas.openxmlformats.org/officeDocument/2006/relationships/hyperlink" Target="https://m.edsoo.ru/c1535090" TargetMode="External"/><Relationship Id="rId64" Type="http://schemas.openxmlformats.org/officeDocument/2006/relationships/hyperlink" Target="https://m.edsoo.ru/3012411" TargetMode="External"/><Relationship Id="rId65" Type="http://schemas.openxmlformats.org/officeDocument/2006/relationships/hyperlink" Target="https://m.edsoo.ru/e1b7db2d" TargetMode="External"/><Relationship Id="rId66" Type="http://schemas.openxmlformats.org/officeDocument/2006/relationships/hyperlink" Target="https://m.edsoo.ru/10ab9353" TargetMode="External"/><Relationship Id="rId67" Type="http://schemas.openxmlformats.org/officeDocument/2006/relationships/hyperlink" Target="https://m.edsoo.ru/5d4f7ac9" TargetMode="External"/><Relationship Id="rId68" Type="http://schemas.openxmlformats.org/officeDocument/2006/relationships/hyperlink" Target="https://m.edsoo.ru/72a11b12" TargetMode="External"/><Relationship Id="rId69" Type="http://schemas.openxmlformats.org/officeDocument/2006/relationships/hyperlink" Target="https://m.edsoo.ru/2d234361" TargetMode="External"/><Relationship Id="rId70" Type="http://schemas.openxmlformats.org/officeDocument/2006/relationships/hyperlink" Target="https://m.edsoo.ru/b37f7ca0" TargetMode="External"/><Relationship Id="rId71" Type="http://schemas.openxmlformats.org/officeDocument/2006/relationships/hyperlink" Target="https://m.edsoo.ru/660ff291" TargetMode="External"/><Relationship Id="rId72" Type="http://schemas.openxmlformats.org/officeDocument/2006/relationships/hyperlink" Target="https://m.edsoo.ru/3bb7214a" TargetMode="External"/><Relationship Id="rId73" Type="http://schemas.openxmlformats.org/officeDocument/2006/relationships/hyperlink" Target="https://m.edsoo.ru/2ff5fd90" TargetMode="External"/><Relationship Id="rId74" Type="http://schemas.openxmlformats.org/officeDocument/2006/relationships/hyperlink" Target="https://m.edsoo.ru/096dddd8" TargetMode="External"/><Relationship Id="rId75" Type="http://schemas.openxmlformats.org/officeDocument/2006/relationships/hyperlink" Target="https://m.edsoo.ru/e0e7ee3b" TargetMode="External"/><Relationship Id="rId76" Type="http://schemas.openxmlformats.org/officeDocument/2006/relationships/hyperlink" Target="https://m.edsoo.ru/e0aaf73a" TargetMode="External"/><Relationship Id="rId77" Type="http://schemas.openxmlformats.org/officeDocument/2006/relationships/hyperlink" Target="https://m.edsoo.ru/24865de3" TargetMode="External"/><Relationship Id="rId78" Type="http://schemas.openxmlformats.org/officeDocument/2006/relationships/hyperlink" Target="https://m.edsoo.ru/b808dfd9" TargetMode="External"/><Relationship Id="rId79" Type="http://schemas.openxmlformats.org/officeDocument/2006/relationships/hyperlink" Target="https://m.edsoo.ru/2e62e4a7" TargetMode="External"/><Relationship Id="rId80" Type="http://schemas.openxmlformats.org/officeDocument/2006/relationships/hyperlink" Target="https://m.edsoo.ru/2ac0c441" TargetMode="External"/><Relationship Id="rId81" Type="http://schemas.openxmlformats.org/officeDocument/2006/relationships/hyperlink" Target="https://m.edsoo.ru/c5699db9" TargetMode="External"/><Relationship Id="rId82" Type="http://schemas.openxmlformats.org/officeDocument/2006/relationships/hyperlink" Target="https://m.edsoo.ru/87468fbd" TargetMode="External"/><Relationship Id="rId83" Type="http://schemas.openxmlformats.org/officeDocument/2006/relationships/hyperlink" Target="https://m.edsoo.ru/487808d8" TargetMode="External"/><Relationship Id="rId84" Type="http://schemas.openxmlformats.org/officeDocument/2006/relationships/hyperlink" Target="https://m.edsoo.ru/9c62b830" TargetMode="External"/><Relationship Id="rId85" Type="http://schemas.openxmlformats.org/officeDocument/2006/relationships/hyperlink" Target="https://m.edsoo.ru/5225af37" TargetMode="External"/><Relationship Id="rId86" Type="http://schemas.openxmlformats.org/officeDocument/2006/relationships/fontTable" Target="fontTable.xml"/><Relationship Id="rId8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LibreOffice/7.5.2.1$Linux_X86_64 LibreOffice_project/50$Build-1</Application>
  <AppVersion>15.0000</AppVersion>
  <Pages>31</Pages>
  <Words>4519</Words>
  <Characters>36678</Characters>
  <CharactersWithSpaces>40885</CharactersWithSpaces>
  <Paragraphs>621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2024-09-27T09:53:07Z</dcterms:modified>
  <cp:revision>2</cp:revision>
  <dc:subject/>
  <dc:title/>
</cp:coreProperties>
</file>